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59" w:rsidRDefault="00E24259" w:rsidP="00985E2B">
      <w:r>
        <w:t>Vilniaus Pilaitės vidurinė mokykla</w:t>
      </w:r>
      <w:r>
        <w:br/>
        <w:t>2012 m. anglų kalbos valstybinių egzaminų rezultatai</w:t>
      </w:r>
    </w:p>
    <w:p w:rsidR="00E24259" w:rsidRDefault="00E24259" w:rsidP="00985E2B"/>
    <w:tbl>
      <w:tblPr>
        <w:tblW w:w="130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843"/>
        <w:gridCol w:w="850"/>
        <w:gridCol w:w="851"/>
        <w:gridCol w:w="821"/>
        <w:gridCol w:w="738"/>
        <w:gridCol w:w="709"/>
        <w:gridCol w:w="850"/>
        <w:gridCol w:w="709"/>
        <w:gridCol w:w="851"/>
        <w:gridCol w:w="850"/>
        <w:gridCol w:w="993"/>
      </w:tblGrid>
      <w:tr w:rsidR="00E24259" w:rsidTr="00985E2B">
        <w:trPr>
          <w:cantSplit/>
          <w:trHeight w:val="1134"/>
        </w:trPr>
        <w:tc>
          <w:tcPr>
            <w:tcW w:w="2977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Dalykas</w:t>
            </w:r>
          </w:p>
        </w:tc>
        <w:tc>
          <w:tcPr>
            <w:tcW w:w="1843" w:type="dxa"/>
            <w:vAlign w:val="center"/>
          </w:tcPr>
          <w:p w:rsidR="00E24259" w:rsidRDefault="00E24259" w:rsidP="00985E2B">
            <w:pPr>
              <w:spacing w:after="0" w:line="240" w:lineRule="auto"/>
              <w:jc w:val="center"/>
            </w:pPr>
            <w:r>
              <w:t>2011-2012 m. m. mokinių sk.</w:t>
            </w:r>
          </w:p>
        </w:tc>
        <w:tc>
          <w:tcPr>
            <w:tcW w:w="1701" w:type="dxa"/>
            <w:gridSpan w:val="2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Laikė valst. egz.</w:t>
            </w:r>
          </w:p>
        </w:tc>
        <w:tc>
          <w:tcPr>
            <w:tcW w:w="6520" w:type="dxa"/>
            <w:gridSpan w:val="8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Įvertinimas balais</w:t>
            </w:r>
          </w:p>
        </w:tc>
      </w:tr>
      <w:tr w:rsidR="00E24259" w:rsidTr="00985E2B">
        <w:tc>
          <w:tcPr>
            <w:tcW w:w="2977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1-100</w:t>
            </w:r>
          </w:p>
        </w:tc>
        <w:tc>
          <w:tcPr>
            <w:tcW w:w="1559" w:type="dxa"/>
            <w:gridSpan w:val="2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50-100</w:t>
            </w:r>
          </w:p>
        </w:tc>
        <w:tc>
          <w:tcPr>
            <w:tcW w:w="1560" w:type="dxa"/>
            <w:gridSpan w:val="2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75-100</w:t>
            </w:r>
          </w:p>
        </w:tc>
        <w:tc>
          <w:tcPr>
            <w:tcW w:w="1842" w:type="dxa"/>
            <w:gridSpan w:val="2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90-100</w:t>
            </w:r>
          </w:p>
        </w:tc>
      </w:tr>
      <w:tr w:rsidR="00E24259" w:rsidTr="00985E2B">
        <w:tc>
          <w:tcPr>
            <w:tcW w:w="2977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2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738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99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E24259" w:rsidTr="00985E2B">
        <w:tc>
          <w:tcPr>
            <w:tcW w:w="2977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Lietuva</w:t>
            </w:r>
          </w:p>
        </w:tc>
        <w:tc>
          <w:tcPr>
            <w:tcW w:w="184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18372</w:t>
            </w:r>
          </w:p>
        </w:tc>
        <w:tc>
          <w:tcPr>
            <w:tcW w:w="85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18306</w:t>
            </w:r>
          </w:p>
        </w:tc>
        <w:tc>
          <w:tcPr>
            <w:tcW w:w="738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99,64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8827</w:t>
            </w:r>
          </w:p>
        </w:tc>
        <w:tc>
          <w:tcPr>
            <w:tcW w:w="850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48,05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4416</w:t>
            </w:r>
          </w:p>
        </w:tc>
        <w:tc>
          <w:tcPr>
            <w:tcW w:w="851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24,04</w:t>
            </w: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2053</w:t>
            </w:r>
          </w:p>
        </w:tc>
        <w:tc>
          <w:tcPr>
            <w:tcW w:w="99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11,17</w:t>
            </w:r>
          </w:p>
        </w:tc>
      </w:tr>
      <w:tr w:rsidR="00E24259" w:rsidTr="00985E2B">
        <w:tc>
          <w:tcPr>
            <w:tcW w:w="2977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Bendrojo lavinimo vid. m-klos</w:t>
            </w:r>
          </w:p>
        </w:tc>
        <w:tc>
          <w:tcPr>
            <w:tcW w:w="184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17358</w:t>
            </w:r>
          </w:p>
        </w:tc>
        <w:tc>
          <w:tcPr>
            <w:tcW w:w="85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17311</w:t>
            </w:r>
          </w:p>
        </w:tc>
        <w:tc>
          <w:tcPr>
            <w:tcW w:w="738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99,73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8701</w:t>
            </w:r>
          </w:p>
        </w:tc>
        <w:tc>
          <w:tcPr>
            <w:tcW w:w="850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50,13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4397</w:t>
            </w:r>
          </w:p>
        </w:tc>
        <w:tc>
          <w:tcPr>
            <w:tcW w:w="851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25,33</w:t>
            </w: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2047</w:t>
            </w:r>
          </w:p>
        </w:tc>
        <w:tc>
          <w:tcPr>
            <w:tcW w:w="99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11,79</w:t>
            </w:r>
          </w:p>
        </w:tc>
      </w:tr>
      <w:tr w:rsidR="00E24259" w:rsidTr="00985E2B">
        <w:tc>
          <w:tcPr>
            <w:tcW w:w="2977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Vilniaus m. savivaldybė</w:t>
            </w:r>
          </w:p>
        </w:tc>
        <w:tc>
          <w:tcPr>
            <w:tcW w:w="184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3783</w:t>
            </w:r>
          </w:p>
        </w:tc>
        <w:tc>
          <w:tcPr>
            <w:tcW w:w="85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3778</w:t>
            </w:r>
          </w:p>
        </w:tc>
        <w:tc>
          <w:tcPr>
            <w:tcW w:w="738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99,87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2321</w:t>
            </w: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61,35</w:t>
            </w:r>
          </w:p>
        </w:tc>
        <w:tc>
          <w:tcPr>
            <w:tcW w:w="709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1311</w:t>
            </w:r>
          </w:p>
        </w:tc>
        <w:tc>
          <w:tcPr>
            <w:tcW w:w="851" w:type="dxa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34,66</w:t>
            </w:r>
          </w:p>
        </w:tc>
        <w:tc>
          <w:tcPr>
            <w:tcW w:w="850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687</w:t>
            </w:r>
          </w:p>
        </w:tc>
        <w:tc>
          <w:tcPr>
            <w:tcW w:w="993" w:type="dxa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18,16</w:t>
            </w:r>
          </w:p>
        </w:tc>
      </w:tr>
      <w:tr w:rsidR="00E24259" w:rsidTr="00985E2B">
        <w:tc>
          <w:tcPr>
            <w:tcW w:w="2977" w:type="dxa"/>
            <w:shd w:val="clear" w:color="auto" w:fill="FFFF00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Pilaitės vidurinė mokykla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24259" w:rsidRDefault="00E24259" w:rsidP="006B0E85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92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70,77</w:t>
            </w:r>
          </w:p>
        </w:tc>
        <w:tc>
          <w:tcPr>
            <w:tcW w:w="821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92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56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60,87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29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31,52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15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E24259" w:rsidRPr="00846FEE" w:rsidRDefault="00E24259" w:rsidP="006B0E85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>
              <w:rPr>
                <w:rFonts w:cs="Calibri"/>
                <w:lang w:eastAsia="lt-LT"/>
              </w:rPr>
              <w:t>16,3</w:t>
            </w:r>
          </w:p>
        </w:tc>
      </w:tr>
    </w:tbl>
    <w:p w:rsidR="00E24259" w:rsidRDefault="00E24259" w:rsidP="00985E2B"/>
    <w:p w:rsidR="00E24259" w:rsidRPr="00513D1C" w:rsidRDefault="00E24259" w:rsidP="00985E2B">
      <w:pPr>
        <w:rPr>
          <w:b/>
        </w:rPr>
      </w:pPr>
      <w:r w:rsidRPr="00A80329">
        <w:rPr>
          <w:noProof/>
          <w:lang w:eastAsia="lt-LT"/>
        </w:rPr>
        <w:object w:dxaOrig="12889" w:dyaOrig="4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8.5pt;height:228.75pt" o:ole="">
            <v:imagedata r:id="rId4" o:title="" croptop="-2560f" cropbottom="-1971f" cropleft="-1022f" cropright="-8003f"/>
            <o:lock v:ext="edit" aspectratio="f"/>
          </v:shape>
          <o:OLEObject Type="Embed" ProgID="Excel.Chart.8" ShapeID="_x0000_i1025" DrawAspect="Content" ObjectID="_1410559484" r:id="rId5"/>
        </w:object>
      </w:r>
    </w:p>
    <w:p w:rsidR="00E24259" w:rsidRDefault="00E24259"/>
    <w:sectPr w:rsidR="00E24259" w:rsidSect="003F3615">
      <w:pgSz w:w="16838" w:h="11906" w:orient="landscape"/>
      <w:pgMar w:top="567" w:right="1701" w:bottom="142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E2B"/>
    <w:rsid w:val="001D2524"/>
    <w:rsid w:val="002E19A3"/>
    <w:rsid w:val="003F3615"/>
    <w:rsid w:val="004327EF"/>
    <w:rsid w:val="00513D1C"/>
    <w:rsid w:val="00522167"/>
    <w:rsid w:val="005C5A60"/>
    <w:rsid w:val="00641675"/>
    <w:rsid w:val="0064749A"/>
    <w:rsid w:val="006B0E85"/>
    <w:rsid w:val="00846FEE"/>
    <w:rsid w:val="00985E2B"/>
    <w:rsid w:val="00A80329"/>
    <w:rsid w:val="00AB142A"/>
    <w:rsid w:val="00AD751E"/>
    <w:rsid w:val="00BF4910"/>
    <w:rsid w:val="00CA444A"/>
    <w:rsid w:val="00D6371E"/>
    <w:rsid w:val="00E24259"/>
    <w:rsid w:val="00E766B1"/>
    <w:rsid w:val="00FA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349</Words>
  <Characters>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vartotojas</cp:lastModifiedBy>
  <cp:revision>5</cp:revision>
  <dcterms:created xsi:type="dcterms:W3CDTF">2012-08-22T16:01:00Z</dcterms:created>
  <dcterms:modified xsi:type="dcterms:W3CDTF">2012-10-01T08:18:00Z</dcterms:modified>
</cp:coreProperties>
</file>